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80" w:rsidRDefault="009D5A4F">
      <w:r>
        <w:t>Mr R</w:t>
      </w:r>
      <w:r w:rsidR="00B463DB">
        <w:t xml:space="preserve">owan </w:t>
      </w:r>
      <w:r>
        <w:t xml:space="preserve">Parks, president of </w:t>
      </w:r>
      <w:r w:rsidR="003F762C">
        <w:t xml:space="preserve">GBIHPBA, </w:t>
      </w:r>
      <w:r w:rsidR="00B463DB">
        <w:t xml:space="preserve">welcomed </w:t>
      </w:r>
      <w:r w:rsidR="00DA10D9">
        <w:t>138 delegates to the 3</w:t>
      </w:r>
      <w:r w:rsidR="00DA10D9" w:rsidRPr="00DA10D9">
        <w:rPr>
          <w:vertAlign w:val="superscript"/>
        </w:rPr>
        <w:t>rd</w:t>
      </w:r>
      <w:r w:rsidR="00DA10D9">
        <w:t xml:space="preserve"> </w:t>
      </w:r>
      <w:r w:rsidR="00D610D2">
        <w:t xml:space="preserve">GBIHPBA Scientific Meeting </w:t>
      </w:r>
      <w:r w:rsidR="00FA5B1E">
        <w:t>with</w:t>
      </w:r>
      <w:r w:rsidR="00A000B7">
        <w:t xml:space="preserve"> staff from </w:t>
      </w:r>
      <w:r w:rsidR="0062258C">
        <w:t>every unit r</w:t>
      </w:r>
      <w:r w:rsidR="00885C51">
        <w:t>epresented within the organisation. He highlighted the</w:t>
      </w:r>
      <w:r w:rsidR="00BE1DD3">
        <w:t xml:space="preserve"> </w:t>
      </w:r>
      <w:r w:rsidR="00FA5B1E">
        <w:t>clinically</w:t>
      </w:r>
      <w:r w:rsidR="0062258C">
        <w:t>-</w:t>
      </w:r>
      <w:r w:rsidR="004E72DF">
        <w:t>focused nature of the pro</w:t>
      </w:r>
      <w:r w:rsidR="00A000B7">
        <w:t xml:space="preserve">gramme </w:t>
      </w:r>
      <w:r w:rsidR="001E3C11">
        <w:t xml:space="preserve">and urged delegates to </w:t>
      </w:r>
      <w:r w:rsidR="00BE1DD3">
        <w:t>take advantage of</w:t>
      </w:r>
      <w:r w:rsidR="00813601">
        <w:t xml:space="preserve"> networking opportunities and the mock MDT </w:t>
      </w:r>
      <w:r w:rsidR="001E3C11">
        <w:t xml:space="preserve">sessions as well as the </w:t>
      </w:r>
      <w:r w:rsidR="00FA5B1E">
        <w:t>main</w:t>
      </w:r>
      <w:r w:rsidR="001E3C11">
        <w:t xml:space="preserve"> </w:t>
      </w:r>
      <w:r w:rsidR="006222D1">
        <w:t>programme.</w:t>
      </w:r>
    </w:p>
    <w:p w:rsidR="001D31E7" w:rsidRDefault="006222D1">
      <w:r>
        <w:t>The meeting began with a session d</w:t>
      </w:r>
      <w:r w:rsidR="00AF24F8">
        <w:t>evoted to an ERAS update</w:t>
      </w:r>
      <w:r w:rsidR="00FA5B1E">
        <w:t>, starting</w:t>
      </w:r>
      <w:r w:rsidR="00AF24F8">
        <w:t xml:space="preserve"> with</w:t>
      </w:r>
      <w:r w:rsidR="0057698C">
        <w:t xml:space="preserve"> </w:t>
      </w:r>
      <w:r w:rsidR="00B02226">
        <w:t xml:space="preserve">Mr Ravi </w:t>
      </w:r>
      <w:proofErr w:type="spellStart"/>
      <w:r w:rsidR="00F65A65">
        <w:t>Ravindran</w:t>
      </w:r>
      <w:proofErr w:type="spellEnd"/>
      <w:r w:rsidR="005752E3">
        <w:t xml:space="preserve"> from</w:t>
      </w:r>
      <w:r w:rsidR="0057698C">
        <w:t xml:space="preserve"> Nottingham </w:t>
      </w:r>
      <w:r w:rsidR="00367273">
        <w:t xml:space="preserve">on </w:t>
      </w:r>
      <w:r w:rsidR="00367273" w:rsidRPr="00FA5B1E">
        <w:rPr>
          <w:i/>
        </w:rPr>
        <w:t>ERAS: Setting up a news service</w:t>
      </w:r>
      <w:r w:rsidR="00FA5B1E">
        <w:t>.</w:t>
      </w:r>
      <w:r w:rsidR="0057698C">
        <w:t xml:space="preserve"> He </w:t>
      </w:r>
      <w:r w:rsidR="00B860CB">
        <w:t xml:space="preserve">highlighted a common </w:t>
      </w:r>
      <w:r w:rsidR="00AD3D8C">
        <w:t xml:space="preserve">negative view of ERAS as “I felt that I was being </w:t>
      </w:r>
      <w:r w:rsidR="00A73E58">
        <w:t>sent home from hospital early in order to f</w:t>
      </w:r>
      <w:r w:rsidR="00FA5B1E">
        <w:t>r</w:t>
      </w:r>
      <w:r w:rsidR="00A73E58">
        <w:t xml:space="preserve">ee up a bed even though I </w:t>
      </w:r>
      <w:r w:rsidR="00E868CF">
        <w:t xml:space="preserve">wasn't ready.” </w:t>
      </w:r>
      <w:r w:rsidR="00EE0F43">
        <w:t xml:space="preserve">He </w:t>
      </w:r>
      <w:r w:rsidR="00B860CB">
        <w:t xml:space="preserve">then </w:t>
      </w:r>
      <w:r w:rsidR="00EE0F43">
        <w:t xml:space="preserve">described how </w:t>
      </w:r>
      <w:r w:rsidR="00B213A0">
        <w:t xml:space="preserve">ERAS should be explained and promoted to combat this </w:t>
      </w:r>
      <w:r w:rsidR="004E537C">
        <w:t>view.</w:t>
      </w:r>
      <w:r w:rsidR="00FA5B1E">
        <w:t xml:space="preserve"> </w:t>
      </w:r>
      <w:r w:rsidR="00B115FF">
        <w:t>He c</w:t>
      </w:r>
      <w:r w:rsidR="004A0E08">
        <w:t>oncluded by saying</w:t>
      </w:r>
      <w:r w:rsidR="00B860CB">
        <w:t>:</w:t>
      </w:r>
      <w:r w:rsidR="004A0E08">
        <w:t xml:space="preserve"> “</w:t>
      </w:r>
      <w:r w:rsidR="006E1622">
        <w:t xml:space="preserve">It's time to stop talking about </w:t>
      </w:r>
      <w:r w:rsidR="00A75F4D">
        <w:t>ERAS as a new service -</w:t>
      </w:r>
      <w:r w:rsidR="00371EE9">
        <w:t xml:space="preserve"> it is a service in development and an </w:t>
      </w:r>
      <w:r w:rsidR="00675DEE">
        <w:t>MDT approach is the way forward.”</w:t>
      </w:r>
    </w:p>
    <w:p w:rsidR="00C01294" w:rsidRDefault="00A75F4D">
      <w:r>
        <w:t xml:space="preserve">Mr </w:t>
      </w:r>
      <w:r w:rsidR="00C01294">
        <w:t xml:space="preserve">Robert Sutcliffe </w:t>
      </w:r>
      <w:r w:rsidR="00780ED5">
        <w:t>t</w:t>
      </w:r>
      <w:r w:rsidR="00B115FF">
        <w:t xml:space="preserve">hen discussed </w:t>
      </w:r>
      <w:r w:rsidR="00FA5B1E">
        <w:rPr>
          <w:i/>
        </w:rPr>
        <w:t xml:space="preserve">ERAS: </w:t>
      </w:r>
      <w:proofErr w:type="spellStart"/>
      <w:r w:rsidR="00FA5B1E">
        <w:rPr>
          <w:i/>
        </w:rPr>
        <w:t>Hepato</w:t>
      </w:r>
      <w:proofErr w:type="spellEnd"/>
      <w:r w:rsidR="00FA5B1E">
        <w:rPr>
          <w:i/>
        </w:rPr>
        <w:t xml:space="preserve"> </w:t>
      </w:r>
      <w:proofErr w:type="spellStart"/>
      <w:r w:rsidR="00FA5B1E">
        <w:rPr>
          <w:i/>
        </w:rPr>
        <w:t>Pancreato</w:t>
      </w:r>
      <w:proofErr w:type="spellEnd"/>
      <w:r w:rsidR="00FA5B1E">
        <w:rPr>
          <w:i/>
        </w:rPr>
        <w:t xml:space="preserve"> </w:t>
      </w:r>
      <w:r w:rsidR="00841612" w:rsidRPr="00FA5B1E">
        <w:rPr>
          <w:i/>
        </w:rPr>
        <w:t>Bi</w:t>
      </w:r>
      <w:r w:rsidR="00A437E6" w:rsidRPr="00FA5B1E">
        <w:rPr>
          <w:i/>
        </w:rPr>
        <w:t>liary</w:t>
      </w:r>
      <w:r w:rsidR="00A437E6">
        <w:t xml:space="preserve"> </w:t>
      </w:r>
      <w:r w:rsidR="00FA5B1E">
        <w:t>- taking</w:t>
      </w:r>
      <w:r w:rsidR="00E22D17">
        <w:t xml:space="preserve"> </w:t>
      </w:r>
      <w:r w:rsidR="00780ED5">
        <w:t xml:space="preserve">delegates </w:t>
      </w:r>
      <w:r w:rsidR="00C8122A">
        <w:t xml:space="preserve">through studies </w:t>
      </w:r>
      <w:r w:rsidR="00FA5B1E">
        <w:t>highlighting</w:t>
      </w:r>
      <w:r w:rsidR="00943B10">
        <w:t xml:space="preserve"> key aspects of E</w:t>
      </w:r>
      <w:r w:rsidR="00854248">
        <w:t xml:space="preserve">RAS including early mobilisation, </w:t>
      </w:r>
      <w:r w:rsidR="00E7569F">
        <w:t>removal of drains and tubes and encouraging patients</w:t>
      </w:r>
      <w:r w:rsidR="00C8122A">
        <w:t xml:space="preserve"> to eat.</w:t>
      </w:r>
      <w:r w:rsidR="00E22D17">
        <w:t xml:space="preserve"> He said</w:t>
      </w:r>
      <w:r w:rsidR="00943B10">
        <w:t xml:space="preserve"> </w:t>
      </w:r>
      <w:r w:rsidR="00F96A1B">
        <w:t>un</w:t>
      </w:r>
      <w:r w:rsidR="00E22D17">
        <w:t>its have</w:t>
      </w:r>
      <w:r w:rsidR="00C8122A">
        <w:t xml:space="preserve"> </w:t>
      </w:r>
      <w:r w:rsidR="007E439C">
        <w:t xml:space="preserve">seen </w:t>
      </w:r>
      <w:r w:rsidR="00C8122A">
        <w:t>cost savings</w:t>
      </w:r>
      <w:r w:rsidR="007E439C">
        <w:t xml:space="preserve"> thanks to ERAS</w:t>
      </w:r>
      <w:r w:rsidR="00D6376F">
        <w:t>. He also</w:t>
      </w:r>
      <w:r w:rsidR="00BA3CD6">
        <w:t xml:space="preserve"> discussed ERAS </w:t>
      </w:r>
      <w:r w:rsidR="001B465C">
        <w:t xml:space="preserve">within the setting of his </w:t>
      </w:r>
      <w:r w:rsidR="00A73E58">
        <w:t>own</w:t>
      </w:r>
      <w:r w:rsidR="001B465C">
        <w:t xml:space="preserve"> unit in B</w:t>
      </w:r>
      <w:r w:rsidR="003C6E3E">
        <w:t xml:space="preserve">irmingham and raised </w:t>
      </w:r>
      <w:r w:rsidR="00955874">
        <w:t xml:space="preserve">the issue </w:t>
      </w:r>
      <w:r w:rsidR="00F96A1B">
        <w:t xml:space="preserve">of </w:t>
      </w:r>
      <w:r w:rsidR="00955874">
        <w:t xml:space="preserve">more evidence being needed to show effectiveness across different </w:t>
      </w:r>
      <w:r w:rsidR="00F96A1B">
        <w:t xml:space="preserve">specialities in order to move the </w:t>
      </w:r>
      <w:r w:rsidR="00B213A0">
        <w:t>process forward.</w:t>
      </w:r>
    </w:p>
    <w:p w:rsidR="00950A91" w:rsidRDefault="00FA5B1E">
      <w:r>
        <w:t xml:space="preserve">Prof </w:t>
      </w:r>
      <w:r w:rsidR="00EF4711">
        <w:t xml:space="preserve">Chuck Vollmer </w:t>
      </w:r>
      <w:r w:rsidR="00DB2DF7">
        <w:t xml:space="preserve">from </w:t>
      </w:r>
      <w:r w:rsidR="009D3345">
        <w:t>Pennsylvania</w:t>
      </w:r>
      <w:r w:rsidR="00DB2DF7">
        <w:t xml:space="preserve"> </w:t>
      </w:r>
      <w:r>
        <w:t xml:space="preserve">moved on to </w:t>
      </w:r>
      <w:proofErr w:type="gramStart"/>
      <w:r w:rsidR="00DB2DF7" w:rsidRPr="00FA5B1E">
        <w:rPr>
          <w:i/>
        </w:rPr>
        <w:t>The</w:t>
      </w:r>
      <w:proofErr w:type="gramEnd"/>
      <w:r w:rsidR="00DB2DF7" w:rsidRPr="00FA5B1E">
        <w:rPr>
          <w:i/>
        </w:rPr>
        <w:t xml:space="preserve"> </w:t>
      </w:r>
      <w:r w:rsidR="007E2928" w:rsidRPr="00FA5B1E">
        <w:rPr>
          <w:i/>
        </w:rPr>
        <w:t>global diversity of the</w:t>
      </w:r>
      <w:r w:rsidR="00B773E8" w:rsidRPr="00FA5B1E">
        <w:rPr>
          <w:i/>
        </w:rPr>
        <w:t xml:space="preserve"> practice of </w:t>
      </w:r>
      <w:proofErr w:type="spellStart"/>
      <w:r w:rsidRPr="00FA5B1E">
        <w:rPr>
          <w:i/>
        </w:rPr>
        <w:t>Pancreaticoduodenectomy</w:t>
      </w:r>
      <w:proofErr w:type="spellEnd"/>
      <w:r w:rsidR="008D6938" w:rsidRPr="00FA5B1E">
        <w:rPr>
          <w:i/>
        </w:rPr>
        <w:t xml:space="preserve"> </w:t>
      </w:r>
      <w:r w:rsidR="008D6938">
        <w:t xml:space="preserve">and </w:t>
      </w:r>
      <w:r w:rsidR="009A4CC5">
        <w:t xml:space="preserve">opened </w:t>
      </w:r>
      <w:r w:rsidR="005551C5">
        <w:t xml:space="preserve">by saying:  </w:t>
      </w:r>
      <w:r w:rsidR="009661E3">
        <w:t>“</w:t>
      </w:r>
      <w:r w:rsidR="00094AB7">
        <w:t>I want people to ask 'how do I do this, why do I do it that way and</w:t>
      </w:r>
      <w:r w:rsidR="009D3EA1">
        <w:t xml:space="preserve"> </w:t>
      </w:r>
      <w:r w:rsidR="009A4CC5">
        <w:t>are</w:t>
      </w:r>
      <w:r w:rsidR="009D3EA1">
        <w:t xml:space="preserve"> there others of doing </w:t>
      </w:r>
      <w:r w:rsidR="009A4CC5">
        <w:t>it</w:t>
      </w:r>
      <w:r w:rsidR="009D3EA1">
        <w:t>?'</w:t>
      </w:r>
      <w:r>
        <w:t xml:space="preserve"> </w:t>
      </w:r>
      <w:r w:rsidR="00475BE3">
        <w:t>He said</w:t>
      </w:r>
      <w:r w:rsidR="00EF3271">
        <w:t xml:space="preserve"> s</w:t>
      </w:r>
      <w:r w:rsidR="00B478A8">
        <w:t xml:space="preserve">tudies show a wide global variation, </w:t>
      </w:r>
      <w:r w:rsidR="00D22BAE">
        <w:t>volumes can be low</w:t>
      </w:r>
      <w:r w:rsidR="00520D04">
        <w:t xml:space="preserve"> a</w:t>
      </w:r>
      <w:r w:rsidR="00475BE3">
        <w:t>nd techniques very variable</w:t>
      </w:r>
      <w:r w:rsidR="003B6274">
        <w:t>, adding “</w:t>
      </w:r>
      <w:r w:rsidR="009D3EA1">
        <w:t xml:space="preserve">I </w:t>
      </w:r>
      <w:r w:rsidR="00F55C0E">
        <w:t>believe variations in technique lead to variations in outcomes around the world.”</w:t>
      </w:r>
    </w:p>
    <w:p w:rsidR="00C42338" w:rsidRDefault="00C42338" w:rsidP="00C42338">
      <w:r>
        <w:t xml:space="preserve">Prof Vollmer </w:t>
      </w:r>
      <w:r>
        <w:t xml:space="preserve">also gave the keynote lecture on </w:t>
      </w:r>
      <w:r w:rsidRPr="00C42338">
        <w:rPr>
          <w:i/>
        </w:rPr>
        <w:t>C</w:t>
      </w:r>
      <w:r w:rsidRPr="00C42338">
        <w:rPr>
          <w:i/>
        </w:rPr>
        <w:t>urrent insights into pancreatic fistula</w:t>
      </w:r>
      <w:r>
        <w:t>, saying: “W</w:t>
      </w:r>
      <w:r>
        <w:t xml:space="preserve">hen I </w:t>
      </w:r>
      <w:r>
        <w:t>started I was told '</w:t>
      </w:r>
      <w:proofErr w:type="gramStart"/>
      <w:r>
        <w:t>D</w:t>
      </w:r>
      <w:r>
        <w:t>on't</w:t>
      </w:r>
      <w:proofErr w:type="gramEnd"/>
      <w:r>
        <w:t xml:space="preserve"> become the pancreatic fistula guy</w:t>
      </w:r>
      <w:r>
        <w:t>’</w:t>
      </w:r>
      <w:r>
        <w:t>. Well</w:t>
      </w:r>
      <w:r>
        <w:t xml:space="preserve"> I became that guy -</w:t>
      </w:r>
      <w:r>
        <w:t xml:space="preserve"> and I don't regret it.”</w:t>
      </w:r>
    </w:p>
    <w:p w:rsidR="001C4682" w:rsidRDefault="00B31382">
      <w:r>
        <w:t xml:space="preserve">In </w:t>
      </w:r>
      <w:r w:rsidR="00FA5B1E">
        <w:t>a</w:t>
      </w:r>
      <w:r>
        <w:t xml:space="preserve"> parallel AHP session, </w:t>
      </w:r>
      <w:r w:rsidR="00B668B4">
        <w:t>Alex Mc</w:t>
      </w:r>
      <w:r w:rsidR="00841612">
        <w:t xml:space="preserve">Afee </w:t>
      </w:r>
      <w:r w:rsidR="009E6538">
        <w:t xml:space="preserve">described her role as the </w:t>
      </w:r>
      <w:r w:rsidR="003C7238">
        <w:t>single-</w:t>
      </w:r>
      <w:r w:rsidR="00922ED5">
        <w:t>handed</w:t>
      </w:r>
      <w:r w:rsidR="009E6538">
        <w:t xml:space="preserve"> </w:t>
      </w:r>
      <w:r w:rsidR="00CB6C4F">
        <w:t xml:space="preserve">CNS </w:t>
      </w:r>
      <w:r w:rsidR="0014352D">
        <w:t xml:space="preserve">in her </w:t>
      </w:r>
      <w:r w:rsidR="00CB6C4F">
        <w:t>specialty</w:t>
      </w:r>
      <w:r w:rsidR="00922ED5">
        <w:t xml:space="preserve"> </w:t>
      </w:r>
      <w:r w:rsidR="0014286E">
        <w:t>dea</w:t>
      </w:r>
      <w:r w:rsidR="00CB6C4F">
        <w:t>ling with patients from across N</w:t>
      </w:r>
      <w:r w:rsidR="007457C5">
        <w:t>orthern Irel</w:t>
      </w:r>
      <w:r w:rsidR="0014286E">
        <w:t xml:space="preserve">and and beyond. </w:t>
      </w:r>
      <w:r w:rsidR="00D86583">
        <w:t xml:space="preserve">A busy service, this means </w:t>
      </w:r>
      <w:r w:rsidR="007457C5">
        <w:t>routinely using telephone follow-up</w:t>
      </w:r>
      <w:r w:rsidR="003C7238">
        <w:t xml:space="preserve">. </w:t>
      </w:r>
      <w:r w:rsidR="00FA5B1E">
        <w:t>She said: “</w:t>
      </w:r>
      <w:r w:rsidR="00735EED">
        <w:t>The p</w:t>
      </w:r>
      <w:r w:rsidR="003578B6">
        <w:t>itfalls</w:t>
      </w:r>
      <w:r w:rsidR="00735EED">
        <w:t xml:space="preserve"> of this approach</w:t>
      </w:r>
      <w:r w:rsidR="003578B6">
        <w:t xml:space="preserve"> include a</w:t>
      </w:r>
      <w:r w:rsidR="001C4682">
        <w:t>sking the r</w:t>
      </w:r>
      <w:r w:rsidR="00C433CF">
        <w:t xml:space="preserve">ight questions, knowing your </w:t>
      </w:r>
      <w:r w:rsidR="003578B6">
        <w:t>p</w:t>
      </w:r>
      <w:r w:rsidR="001C4682">
        <w:t>atients</w:t>
      </w:r>
      <w:r w:rsidR="00C433CF">
        <w:t xml:space="preserve"> and relatives who 'guard the </w:t>
      </w:r>
      <w:r w:rsidR="00735EED">
        <w:t>gate.</w:t>
      </w:r>
    </w:p>
    <w:p w:rsidR="00675E0C" w:rsidRDefault="0014352D">
      <w:r>
        <w:t>“</w:t>
      </w:r>
      <w:r w:rsidR="00D626CB">
        <w:t>S</w:t>
      </w:r>
      <w:r w:rsidR="00783D05">
        <w:t>ometimes patients want you to infer how they are feeling and, on other occasions</w:t>
      </w:r>
      <w:r w:rsidR="00D626CB">
        <w:t>,</w:t>
      </w:r>
      <w:r w:rsidR="00783D05">
        <w:t xml:space="preserve"> we have to</w:t>
      </w:r>
      <w:r w:rsidR="00766008">
        <w:t xml:space="preserve"> accept </w:t>
      </w:r>
      <w:r w:rsidR="00D626CB">
        <w:t xml:space="preserve">that </w:t>
      </w:r>
      <w:r w:rsidR="00766008">
        <w:t xml:space="preserve">as nurses that we will hear about some things we can't fix. </w:t>
      </w:r>
      <w:r w:rsidR="000A2464">
        <w:t>It's also important to hear a patient out and not rush to offer advice before</w:t>
      </w:r>
      <w:r w:rsidR="008E641B">
        <w:t xml:space="preserve"> you have heard the full story.”</w:t>
      </w:r>
      <w:r w:rsidR="00FA5B1E">
        <w:t xml:space="preserve"> </w:t>
      </w:r>
      <w:r w:rsidR="001C58FC">
        <w:t xml:space="preserve">Participants </w:t>
      </w:r>
      <w:r w:rsidR="00FA5B1E">
        <w:t xml:space="preserve">in the AHP session </w:t>
      </w:r>
      <w:r w:rsidR="001C58FC">
        <w:t>dis</w:t>
      </w:r>
      <w:r w:rsidR="00675E0C">
        <w:t>cussed co</w:t>
      </w:r>
      <w:r w:rsidR="001C58FC">
        <w:t xml:space="preserve">mmon complaints such as </w:t>
      </w:r>
      <w:r w:rsidR="00675E0C">
        <w:t>loss of appetite</w:t>
      </w:r>
      <w:r w:rsidR="00FA2228">
        <w:t xml:space="preserve"> b</w:t>
      </w:r>
      <w:r w:rsidR="000A0E6B">
        <w:t>ut also psychological problems and</w:t>
      </w:r>
      <w:r w:rsidR="00FA2228">
        <w:t xml:space="preserve"> the need for </w:t>
      </w:r>
      <w:r w:rsidR="002C5023">
        <w:t>d</w:t>
      </w:r>
      <w:r w:rsidR="000A0E6B">
        <w:t>iabetic</w:t>
      </w:r>
      <w:r w:rsidR="001251CF">
        <w:t xml:space="preserve"> specialist</w:t>
      </w:r>
      <w:r w:rsidR="000A0E6B">
        <w:t xml:space="preserve"> input from the start.  “W</w:t>
      </w:r>
      <w:r w:rsidR="002C5023">
        <w:t xml:space="preserve">e have to persuade patients to be good </w:t>
      </w:r>
      <w:r w:rsidR="000A0E6B">
        <w:t>to</w:t>
      </w:r>
      <w:r>
        <w:t xml:space="preserve"> themselves.”</w:t>
      </w:r>
    </w:p>
    <w:p w:rsidR="002D55FC" w:rsidRDefault="004A3D43">
      <w:r>
        <w:t xml:space="preserve">The second session of the day was on surgical tips and started with </w:t>
      </w:r>
      <w:r w:rsidR="005F20EE">
        <w:t xml:space="preserve">Prof Thomas van </w:t>
      </w:r>
      <w:proofErr w:type="spellStart"/>
      <w:r w:rsidR="002E1002">
        <w:t>Gulik</w:t>
      </w:r>
      <w:proofErr w:type="spellEnd"/>
      <w:r w:rsidR="004F5A91">
        <w:t xml:space="preserve"> </w:t>
      </w:r>
      <w:r w:rsidR="005F20EE">
        <w:t>from</w:t>
      </w:r>
      <w:r w:rsidR="00302C84">
        <w:t xml:space="preserve"> Amsterdam </w:t>
      </w:r>
      <w:r>
        <w:t xml:space="preserve">who </w:t>
      </w:r>
      <w:r w:rsidR="00302C84">
        <w:t>gave a</w:t>
      </w:r>
      <w:r w:rsidR="001251CF">
        <w:t xml:space="preserve"> very interesting talk on </w:t>
      </w:r>
      <w:r w:rsidR="00302C84" w:rsidRPr="001251CF">
        <w:rPr>
          <w:i/>
        </w:rPr>
        <w:t xml:space="preserve">Portal </w:t>
      </w:r>
      <w:r w:rsidR="001251CF" w:rsidRPr="001251CF">
        <w:rPr>
          <w:i/>
        </w:rPr>
        <w:t>Lymphadenectomy</w:t>
      </w:r>
      <w:r w:rsidR="001251CF">
        <w:t xml:space="preserve">. </w:t>
      </w:r>
      <w:r w:rsidR="002E1002">
        <w:t xml:space="preserve">He was followed by </w:t>
      </w:r>
      <w:r w:rsidR="001251CF">
        <w:t xml:space="preserve">Ms Johanna </w:t>
      </w:r>
      <w:proofErr w:type="spellStart"/>
      <w:r w:rsidR="00594BB8">
        <w:t>Laukkarinen</w:t>
      </w:r>
      <w:proofErr w:type="spellEnd"/>
      <w:r w:rsidR="00CD0697">
        <w:t xml:space="preserve"> from Finland, speaking on </w:t>
      </w:r>
      <w:r w:rsidR="00154389" w:rsidRPr="001251CF">
        <w:rPr>
          <w:i/>
        </w:rPr>
        <w:t>Pancreatic Anastomotic Techniques</w:t>
      </w:r>
      <w:r w:rsidR="00154389">
        <w:t>.</w:t>
      </w:r>
      <w:r w:rsidR="001251CF">
        <w:t xml:space="preserve"> </w:t>
      </w:r>
      <w:r w:rsidR="00057C52">
        <w:t xml:space="preserve">Mr Hassan </w:t>
      </w:r>
      <w:proofErr w:type="spellStart"/>
      <w:r w:rsidR="00057C52">
        <w:t>Elberm</w:t>
      </w:r>
      <w:proofErr w:type="spellEnd"/>
      <w:r w:rsidR="00057C52">
        <w:t xml:space="preserve"> from </w:t>
      </w:r>
      <w:r w:rsidR="00373F18">
        <w:t>Southampton d</w:t>
      </w:r>
      <w:r w:rsidR="001251CF">
        <w:t xml:space="preserve">iscussed </w:t>
      </w:r>
      <w:proofErr w:type="spellStart"/>
      <w:r w:rsidR="00F1741C" w:rsidRPr="001251CF">
        <w:rPr>
          <w:i/>
        </w:rPr>
        <w:t>Laparascopic</w:t>
      </w:r>
      <w:proofErr w:type="spellEnd"/>
      <w:r w:rsidR="00F1741C" w:rsidRPr="001251CF">
        <w:rPr>
          <w:i/>
        </w:rPr>
        <w:t xml:space="preserve"> distal</w:t>
      </w:r>
      <w:r w:rsidR="009401A7" w:rsidRPr="001251CF">
        <w:rPr>
          <w:i/>
        </w:rPr>
        <w:t xml:space="preserve"> pancreatectomy</w:t>
      </w:r>
      <w:r w:rsidR="001251CF">
        <w:t>, d</w:t>
      </w:r>
      <w:r w:rsidR="00374109">
        <w:t>escribing practice in his unit</w:t>
      </w:r>
      <w:r w:rsidR="00CC35B3">
        <w:t>, studies and video displays.</w:t>
      </w:r>
    </w:p>
    <w:p w:rsidR="002D55FC" w:rsidRDefault="002D55FC" w:rsidP="002D55FC">
      <w:r>
        <w:t xml:space="preserve">Prof van </w:t>
      </w:r>
      <w:proofErr w:type="spellStart"/>
      <w:r>
        <w:t>Gulik</w:t>
      </w:r>
      <w:proofErr w:type="spellEnd"/>
      <w:r>
        <w:t xml:space="preserve"> took to the stage </w:t>
      </w:r>
      <w:r>
        <w:t xml:space="preserve">a second time </w:t>
      </w:r>
      <w:r>
        <w:t>to g</w:t>
      </w:r>
      <w:r>
        <w:t xml:space="preserve">ive a detailed presentation on </w:t>
      </w:r>
      <w:r w:rsidRPr="002D55FC">
        <w:rPr>
          <w:i/>
        </w:rPr>
        <w:t xml:space="preserve">Assessment of </w:t>
      </w:r>
      <w:proofErr w:type="spellStart"/>
      <w:r w:rsidRPr="002D55FC">
        <w:rPr>
          <w:i/>
        </w:rPr>
        <w:t>resectability</w:t>
      </w:r>
      <w:proofErr w:type="spellEnd"/>
      <w:r w:rsidRPr="002D55FC">
        <w:rPr>
          <w:i/>
        </w:rPr>
        <w:t xml:space="preserve"> of </w:t>
      </w:r>
      <w:proofErr w:type="gramStart"/>
      <w:r w:rsidRPr="002D55FC">
        <w:rPr>
          <w:i/>
        </w:rPr>
        <w:t xml:space="preserve">Hilar  </w:t>
      </w:r>
      <w:r w:rsidRPr="002D55FC">
        <w:rPr>
          <w:i/>
        </w:rPr>
        <w:t>Cholangiocarcinoma</w:t>
      </w:r>
      <w:proofErr w:type="gramEnd"/>
      <w:r>
        <w:t xml:space="preserve">. </w:t>
      </w:r>
      <w:r>
        <w:t xml:space="preserve">He told the room improvements in diagnostic methods were </w:t>
      </w:r>
      <w:r>
        <w:lastRenderedPageBreak/>
        <w:t xml:space="preserve">needed - some malign lesions are diagnosed as benign for example. He said patients </w:t>
      </w:r>
      <w:r>
        <w:t>should</w:t>
      </w:r>
      <w:r>
        <w:t xml:space="preserve"> be assessed in MDTs and </w:t>
      </w:r>
      <w:r w:rsidR="00C42338">
        <w:t xml:space="preserve">consideration given to the </w:t>
      </w:r>
      <w:r>
        <w:t>function left behind after a resection.</w:t>
      </w:r>
    </w:p>
    <w:p w:rsidR="003160F8" w:rsidRDefault="002D55FC">
      <w:r>
        <w:t>L</w:t>
      </w:r>
      <w:r w:rsidR="00373F18">
        <w:t xml:space="preserve">ively </w:t>
      </w:r>
      <w:r>
        <w:t xml:space="preserve">Liver and </w:t>
      </w:r>
      <w:r w:rsidR="005B2DB3">
        <w:t xml:space="preserve">Pancreas </w:t>
      </w:r>
      <w:r w:rsidR="00373F18">
        <w:t>MDT</w:t>
      </w:r>
      <w:r>
        <w:t>s</w:t>
      </w:r>
      <w:r w:rsidR="005B686C">
        <w:t xml:space="preserve"> </w:t>
      </w:r>
      <w:r>
        <w:t xml:space="preserve">– one on the Thursday and one on the Friday - </w:t>
      </w:r>
      <w:r w:rsidR="001251CF">
        <w:t xml:space="preserve">saw </w:t>
      </w:r>
      <w:r w:rsidR="005B686C">
        <w:t>t</w:t>
      </w:r>
      <w:r w:rsidR="003160F8">
        <w:t xml:space="preserve">rainees sat at the front of the room </w:t>
      </w:r>
      <w:r w:rsidR="001251CF">
        <w:t>facing</w:t>
      </w:r>
      <w:r w:rsidR="003160F8">
        <w:t xml:space="preserve"> an </w:t>
      </w:r>
      <w:r w:rsidR="005B686C">
        <w:t xml:space="preserve">expert panel on </w:t>
      </w:r>
      <w:r w:rsidR="007A0BF9">
        <w:t>the stage</w:t>
      </w:r>
      <w:r w:rsidR="001251CF">
        <w:t xml:space="preserve"> and being treated </w:t>
      </w:r>
      <w:r w:rsidR="007A0BF9">
        <w:t xml:space="preserve">to </w:t>
      </w:r>
      <w:r w:rsidR="00F849A5">
        <w:t xml:space="preserve">the presentation and discussion </w:t>
      </w:r>
      <w:r w:rsidR="002B2A2B">
        <w:t>of four case studies</w:t>
      </w:r>
      <w:r w:rsidR="00D64E48">
        <w:t>.</w:t>
      </w:r>
    </w:p>
    <w:p w:rsidR="00D64E48" w:rsidRDefault="001251CF">
      <w:r>
        <w:t>Then a</w:t>
      </w:r>
      <w:r w:rsidR="00F365B8">
        <w:t xml:space="preserve"> session on the </w:t>
      </w:r>
      <w:r w:rsidR="00A32F59" w:rsidRPr="001251CF">
        <w:t xml:space="preserve">Management of common </w:t>
      </w:r>
      <w:r w:rsidR="00F80341" w:rsidRPr="001251CF">
        <w:t>intraoperative complications</w:t>
      </w:r>
      <w:r w:rsidR="00F365B8">
        <w:t xml:space="preserve"> opened</w:t>
      </w:r>
      <w:r w:rsidR="00C32C0C">
        <w:t xml:space="preserve"> with Mr </w:t>
      </w:r>
      <w:proofErr w:type="spellStart"/>
      <w:r w:rsidR="00C32C0C">
        <w:t>Krish</w:t>
      </w:r>
      <w:proofErr w:type="spellEnd"/>
      <w:r w:rsidR="00C32C0C">
        <w:t xml:space="preserve"> Menon</w:t>
      </w:r>
      <w:r w:rsidR="00A6316B">
        <w:t xml:space="preserve"> </w:t>
      </w:r>
      <w:r>
        <w:t xml:space="preserve">speaking on </w:t>
      </w:r>
      <w:r w:rsidR="00F65ABA" w:rsidRPr="001251CF">
        <w:rPr>
          <w:i/>
        </w:rPr>
        <w:t>Managing intra</w:t>
      </w:r>
      <w:r w:rsidR="00AB124C" w:rsidRPr="001251CF">
        <w:rPr>
          <w:i/>
        </w:rPr>
        <w:t>operative bleeding in the liver</w:t>
      </w:r>
      <w:r w:rsidR="00AB124C">
        <w:t xml:space="preserve">' </w:t>
      </w:r>
      <w:r>
        <w:t xml:space="preserve">and </w:t>
      </w:r>
      <w:r w:rsidR="00AB124C">
        <w:t>saying that</w:t>
      </w:r>
      <w:r w:rsidR="00837673">
        <w:t xml:space="preserve"> he was hoping to show delegates how </w:t>
      </w:r>
      <w:r>
        <w:t>to avoid problems in the future with videos and case studies illustrating his points.</w:t>
      </w:r>
    </w:p>
    <w:p w:rsidR="008E1E91" w:rsidRDefault="001D1E42">
      <w:r>
        <w:t xml:space="preserve">Mr </w:t>
      </w:r>
      <w:r w:rsidR="00721107">
        <w:t>Euan Dickson from Glasgow</w:t>
      </w:r>
      <w:r w:rsidR="00F2073A">
        <w:t xml:space="preserve"> discussed </w:t>
      </w:r>
      <w:proofErr w:type="gramStart"/>
      <w:r w:rsidR="00BE4A13" w:rsidRPr="001251CF">
        <w:rPr>
          <w:i/>
        </w:rPr>
        <w:t>Pancreatic</w:t>
      </w:r>
      <w:proofErr w:type="gramEnd"/>
      <w:r w:rsidR="00BE4A13" w:rsidRPr="001251CF">
        <w:rPr>
          <w:i/>
        </w:rPr>
        <w:t xml:space="preserve"> resection post neoadjuvant</w:t>
      </w:r>
      <w:r w:rsidR="001251CF" w:rsidRPr="001251CF">
        <w:rPr>
          <w:i/>
        </w:rPr>
        <w:t xml:space="preserve"> </w:t>
      </w:r>
      <w:proofErr w:type="spellStart"/>
      <w:r w:rsidR="001251CF" w:rsidRPr="001251CF">
        <w:rPr>
          <w:i/>
        </w:rPr>
        <w:t>chemoradiation</w:t>
      </w:r>
      <w:proofErr w:type="spellEnd"/>
      <w:r w:rsidR="001251CF">
        <w:t xml:space="preserve">, </w:t>
      </w:r>
      <w:r w:rsidR="00374F84">
        <w:t xml:space="preserve">describing </w:t>
      </w:r>
      <w:r w:rsidR="005547E1">
        <w:t>different</w:t>
      </w:r>
      <w:r w:rsidR="001C716A">
        <w:t xml:space="preserve"> man</w:t>
      </w:r>
      <w:r w:rsidR="005547E1">
        <w:t xml:space="preserve">agement strategies and </w:t>
      </w:r>
      <w:r w:rsidR="00B350C0">
        <w:t>approaches.</w:t>
      </w:r>
      <w:r w:rsidR="00962255">
        <w:t xml:space="preserve"> He pointed out that while </w:t>
      </w:r>
      <w:r w:rsidR="007F23D7">
        <w:t>“</w:t>
      </w:r>
      <w:r w:rsidR="00962255">
        <w:t>data is limited</w:t>
      </w:r>
      <w:r w:rsidR="007F23D7">
        <w:t xml:space="preserve"> and post-op </w:t>
      </w:r>
      <w:r w:rsidR="00355E61">
        <w:t>challenges can be tricky, the outcome for patients can be</w:t>
      </w:r>
      <w:r w:rsidR="00CA2595">
        <w:t xml:space="preserve"> good.”</w:t>
      </w:r>
      <w:r w:rsidR="00C42338">
        <w:t xml:space="preserve"> </w:t>
      </w:r>
      <w:r w:rsidR="008E1E91">
        <w:t>Mr Christopher Halloran</w:t>
      </w:r>
      <w:r w:rsidR="00173819">
        <w:t xml:space="preserve"> </w:t>
      </w:r>
      <w:r w:rsidR="008E1E91">
        <w:t>from Liverpool</w:t>
      </w:r>
      <w:r w:rsidR="00173819">
        <w:t xml:space="preserve"> spoke on </w:t>
      </w:r>
      <w:r w:rsidR="00173819" w:rsidRPr="001251CF">
        <w:rPr>
          <w:i/>
        </w:rPr>
        <w:t xml:space="preserve">Approach to the Frozen </w:t>
      </w:r>
      <w:proofErr w:type="spellStart"/>
      <w:r w:rsidR="0045452F" w:rsidRPr="001251CF">
        <w:rPr>
          <w:i/>
        </w:rPr>
        <w:t>Calot's</w:t>
      </w:r>
      <w:proofErr w:type="spellEnd"/>
      <w:r w:rsidR="0045452F">
        <w:t>, saying:</w:t>
      </w:r>
      <w:r w:rsidR="003A5C83">
        <w:t xml:space="preserve"> </w:t>
      </w:r>
      <w:r w:rsidR="00350C64">
        <w:t xml:space="preserve">“It's a tough job, </w:t>
      </w:r>
      <w:r w:rsidR="00573DD3">
        <w:t>sometimes there isn't a right answer and it's vital to take</w:t>
      </w:r>
      <w:r w:rsidR="00955DF6">
        <w:t xml:space="preserve"> it slowly.”</w:t>
      </w:r>
    </w:p>
    <w:p w:rsidR="001251CF" w:rsidRDefault="001251CF">
      <w:r>
        <w:t>A highlight of the day was the series of talks on stages in a HPB surgeon’s career before delegates adjourned for a well-earned break and to enjoy the annual dinner.</w:t>
      </w:r>
    </w:p>
    <w:p w:rsidR="00004F6D" w:rsidRDefault="009869C9">
      <w:r>
        <w:t xml:space="preserve">Friday </w:t>
      </w:r>
      <w:r w:rsidR="00AC7117">
        <w:t>opened with</w:t>
      </w:r>
      <w:r>
        <w:t xml:space="preserve"> Mr </w:t>
      </w:r>
      <w:proofErr w:type="spellStart"/>
      <w:r>
        <w:t>Guiseppe</w:t>
      </w:r>
      <w:proofErr w:type="spellEnd"/>
      <w:r>
        <w:t xml:space="preserve"> </w:t>
      </w:r>
      <w:r w:rsidR="003879FD">
        <w:t>Garcia</w:t>
      </w:r>
      <w:r w:rsidR="001F4B05">
        <w:t xml:space="preserve"> from </w:t>
      </w:r>
      <w:r w:rsidR="00CE1349">
        <w:t>Leicester</w:t>
      </w:r>
      <w:r w:rsidR="001F4B05">
        <w:t xml:space="preserve"> </w:t>
      </w:r>
      <w:r w:rsidR="00E16DF5">
        <w:t>o</w:t>
      </w:r>
      <w:r w:rsidR="001251CF">
        <w:t xml:space="preserve">n </w:t>
      </w:r>
      <w:proofErr w:type="gramStart"/>
      <w:r w:rsidR="003879FD" w:rsidRPr="001251CF">
        <w:rPr>
          <w:i/>
        </w:rPr>
        <w:t>Turning</w:t>
      </w:r>
      <w:proofErr w:type="gramEnd"/>
      <w:r w:rsidR="003879FD" w:rsidRPr="001251CF">
        <w:rPr>
          <w:i/>
        </w:rPr>
        <w:t xml:space="preserve"> a </w:t>
      </w:r>
      <w:r w:rsidR="00EE15D1" w:rsidRPr="001251CF">
        <w:rPr>
          <w:i/>
        </w:rPr>
        <w:t>patient d</w:t>
      </w:r>
      <w:r w:rsidR="001251CF" w:rsidRPr="001251CF">
        <w:rPr>
          <w:i/>
        </w:rPr>
        <w:t>own for surgery</w:t>
      </w:r>
      <w:r w:rsidR="001251CF">
        <w:t>.</w:t>
      </w:r>
      <w:r w:rsidR="002D55FC">
        <w:t xml:space="preserve"> </w:t>
      </w:r>
      <w:r w:rsidR="00E16DF5">
        <w:t>He sa</w:t>
      </w:r>
      <w:r w:rsidR="002A01A8">
        <w:t xml:space="preserve">id that the next </w:t>
      </w:r>
      <w:r w:rsidR="002D55FC">
        <w:t>“</w:t>
      </w:r>
      <w:r w:rsidR="002A01A8">
        <w:t>b</w:t>
      </w:r>
      <w:r w:rsidR="00E16DF5">
        <w:t>ig thing</w:t>
      </w:r>
      <w:r w:rsidR="002D55FC">
        <w:t>”</w:t>
      </w:r>
      <w:r w:rsidR="002A01A8">
        <w:t xml:space="preserve"> </w:t>
      </w:r>
      <w:r w:rsidR="00E16DF5">
        <w:t>w</w:t>
      </w:r>
      <w:r w:rsidR="00C70386">
        <w:t xml:space="preserve">ould be finding ways to make the </w:t>
      </w:r>
      <w:r w:rsidR="002D55FC">
        <w:t>patient fitter before surgery -</w:t>
      </w:r>
      <w:r w:rsidR="002A01A8">
        <w:t xml:space="preserve"> a “s</w:t>
      </w:r>
      <w:r w:rsidR="00C37921">
        <w:t>imple</w:t>
      </w:r>
      <w:r w:rsidR="008F0414">
        <w:t xml:space="preserve"> concept </w:t>
      </w:r>
      <w:r w:rsidR="00B47194">
        <w:t xml:space="preserve">but hard to get right in practice.” He said </w:t>
      </w:r>
      <w:r w:rsidR="002D55FC">
        <w:t>surgeons</w:t>
      </w:r>
      <w:r w:rsidR="00B47194">
        <w:t xml:space="preserve"> should ask </w:t>
      </w:r>
      <w:r w:rsidR="007B5D92">
        <w:t xml:space="preserve">“Is the </w:t>
      </w:r>
      <w:r w:rsidR="00244C0B">
        <w:t>p</w:t>
      </w:r>
      <w:r w:rsidR="007B5D92">
        <w:t>atient ri</w:t>
      </w:r>
      <w:r w:rsidR="00CE1349">
        <w:t>ght for</w:t>
      </w:r>
      <w:r w:rsidR="00C37921">
        <w:t xml:space="preserve"> the surgery or is the surgery </w:t>
      </w:r>
      <w:r w:rsidR="00244C0B">
        <w:t xml:space="preserve">right for the patient? </w:t>
      </w:r>
      <w:r w:rsidR="00004F6D">
        <w:t>Alternatively c</w:t>
      </w:r>
      <w:r w:rsidR="00244C0B">
        <w:t>an I</w:t>
      </w:r>
      <w:r w:rsidR="00243274">
        <w:t xml:space="preserve"> </w:t>
      </w:r>
      <w:r w:rsidR="00A45A71">
        <w:t xml:space="preserve">modify the surgery or </w:t>
      </w:r>
      <w:r w:rsidR="002D55FC">
        <w:t xml:space="preserve">can I </w:t>
      </w:r>
      <w:r w:rsidR="00A45A71">
        <w:t xml:space="preserve">modify </w:t>
      </w:r>
      <w:r w:rsidR="00243274">
        <w:t>the patient?”</w:t>
      </w:r>
    </w:p>
    <w:p w:rsidR="00B44AEA" w:rsidRDefault="00E73B91">
      <w:r>
        <w:t>Mr Jeremy French</w:t>
      </w:r>
      <w:r w:rsidR="00F375BB">
        <w:t xml:space="preserve"> discussed</w:t>
      </w:r>
      <w:r w:rsidR="002D55FC">
        <w:t xml:space="preserve"> </w:t>
      </w:r>
      <w:proofErr w:type="gramStart"/>
      <w:r w:rsidR="00F375BB" w:rsidRPr="002D55FC">
        <w:rPr>
          <w:i/>
        </w:rPr>
        <w:t>Severe</w:t>
      </w:r>
      <w:proofErr w:type="gramEnd"/>
      <w:r w:rsidR="00F375BB" w:rsidRPr="002D55FC">
        <w:rPr>
          <w:i/>
        </w:rPr>
        <w:t xml:space="preserve"> acute </w:t>
      </w:r>
      <w:r w:rsidR="00E65979" w:rsidRPr="002D55FC">
        <w:rPr>
          <w:i/>
        </w:rPr>
        <w:t>pancreatitis</w:t>
      </w:r>
      <w:r w:rsidR="00E65979">
        <w:t xml:space="preserve"> running t</w:t>
      </w:r>
      <w:r w:rsidR="00D5477D">
        <w:t>hrough three case studies</w:t>
      </w:r>
      <w:r w:rsidR="00ED2335">
        <w:t xml:space="preserve">, pointing out that the dilemma can be </w:t>
      </w:r>
      <w:r w:rsidR="004A1DC8">
        <w:t xml:space="preserve">over the treatment or how to deal with the patient / </w:t>
      </w:r>
      <w:r w:rsidR="00350951">
        <w:t>other colleagues</w:t>
      </w:r>
      <w:r w:rsidR="004A1DC8">
        <w:t xml:space="preserve"> / external </w:t>
      </w:r>
      <w:r w:rsidR="00350951">
        <w:t>circumstances.</w:t>
      </w:r>
      <w:r w:rsidR="00C42338">
        <w:t xml:space="preserve"> </w:t>
      </w:r>
      <w:r w:rsidR="00364139">
        <w:t xml:space="preserve">Prof Graeme </w:t>
      </w:r>
      <w:r w:rsidR="001B5F23">
        <w:t>Post</w:t>
      </w:r>
      <w:r w:rsidR="00BD2B22">
        <w:t xml:space="preserve">on </w:t>
      </w:r>
      <w:r w:rsidR="0051294C">
        <w:t>then described</w:t>
      </w:r>
      <w:r w:rsidR="00BD2B22">
        <w:t xml:space="preserve"> </w:t>
      </w:r>
      <w:r w:rsidR="00BD2B22" w:rsidRPr="00C42338">
        <w:rPr>
          <w:i/>
        </w:rPr>
        <w:t xml:space="preserve">Combination Resection / </w:t>
      </w:r>
      <w:r w:rsidR="00D50C65" w:rsidRPr="00C42338">
        <w:rPr>
          <w:i/>
        </w:rPr>
        <w:t>Ablation in CLM</w:t>
      </w:r>
      <w:r w:rsidR="00D50C65">
        <w:t xml:space="preserve"> </w:t>
      </w:r>
      <w:r w:rsidR="0051294C">
        <w:t>in</w:t>
      </w:r>
      <w:r w:rsidR="00D50C65">
        <w:t xml:space="preserve"> a lively and wide-ranging talk</w:t>
      </w:r>
      <w:r w:rsidR="001B5F23">
        <w:t>, ref</w:t>
      </w:r>
      <w:r w:rsidR="002364D6">
        <w:t xml:space="preserve">erring </w:t>
      </w:r>
      <w:r w:rsidR="0051294C">
        <w:t>t</w:t>
      </w:r>
      <w:r w:rsidR="00AB65CD">
        <w:t>o studies, trials an</w:t>
      </w:r>
      <w:r w:rsidR="002364D6">
        <w:t>d case studies.</w:t>
      </w:r>
      <w:r w:rsidR="00C42338">
        <w:t xml:space="preserve"> </w:t>
      </w:r>
      <w:r w:rsidR="009F087C">
        <w:t>He de</w:t>
      </w:r>
      <w:r w:rsidR="0089260C">
        <w:t xml:space="preserve">scribed </w:t>
      </w:r>
      <w:r w:rsidR="009F087C">
        <w:t>a central</w:t>
      </w:r>
      <w:r w:rsidR="0089260C">
        <w:t xml:space="preserve"> dilemma as finding ways to deal with patients</w:t>
      </w:r>
      <w:r w:rsidR="00C60E44">
        <w:t xml:space="preserve"> who have liver-limited colorectal </w:t>
      </w:r>
      <w:r w:rsidR="00CF6513">
        <w:t>metastasis</w:t>
      </w:r>
      <w:r w:rsidR="00F0558E">
        <w:t xml:space="preserve"> who are surgical candidates at diagnoses.</w:t>
      </w:r>
    </w:p>
    <w:p w:rsidR="005F2FF3" w:rsidRDefault="00B44AEA">
      <w:r>
        <w:t>Mr Brian</w:t>
      </w:r>
      <w:r w:rsidR="00257C28">
        <w:t xml:space="preserve"> Davidson</w:t>
      </w:r>
      <w:r w:rsidR="005F2FF3">
        <w:t xml:space="preserve"> </w:t>
      </w:r>
      <w:r w:rsidR="00A61C2A">
        <w:t xml:space="preserve">from London </w:t>
      </w:r>
      <w:r w:rsidR="00C42338">
        <w:t xml:space="preserve">spoke on </w:t>
      </w:r>
      <w:r w:rsidR="00C42338" w:rsidRPr="00C42338">
        <w:rPr>
          <w:i/>
        </w:rPr>
        <w:t>R</w:t>
      </w:r>
      <w:r w:rsidR="00573496" w:rsidRPr="00C42338">
        <w:rPr>
          <w:i/>
        </w:rPr>
        <w:t xml:space="preserve">esection or transplantation for </w:t>
      </w:r>
      <w:r w:rsidR="00243354" w:rsidRPr="00C42338">
        <w:rPr>
          <w:i/>
        </w:rPr>
        <w:t>HCC with</w:t>
      </w:r>
      <w:r w:rsidR="00C42338" w:rsidRPr="00C42338">
        <w:rPr>
          <w:i/>
        </w:rPr>
        <w:t>in</w:t>
      </w:r>
      <w:r w:rsidR="00243354" w:rsidRPr="00C42338">
        <w:rPr>
          <w:i/>
        </w:rPr>
        <w:t xml:space="preserve"> Milan criteria</w:t>
      </w:r>
      <w:r w:rsidR="00243354">
        <w:t>.</w:t>
      </w:r>
      <w:r w:rsidR="00C42338">
        <w:t xml:space="preserve"> He r</w:t>
      </w:r>
      <w:r w:rsidR="00AD137F">
        <w:t xml:space="preserve">an through the Milan criteria, trials, studies and other issues such as healthcare economics in </w:t>
      </w:r>
      <w:proofErr w:type="gramStart"/>
      <w:r w:rsidR="00AD137F">
        <w:t xml:space="preserve">different </w:t>
      </w:r>
      <w:r w:rsidR="00C42338">
        <w:t xml:space="preserve"> </w:t>
      </w:r>
      <w:r w:rsidR="00AD137F">
        <w:t>countries</w:t>
      </w:r>
      <w:proofErr w:type="gramEnd"/>
      <w:r w:rsidR="00C42338">
        <w:t xml:space="preserve"> and p</w:t>
      </w:r>
      <w:r w:rsidR="00AA2598">
        <w:t xml:space="preserve">ointed to the 60 / 65 </w:t>
      </w:r>
      <w:r w:rsidR="00C42338">
        <w:t>%</w:t>
      </w:r>
      <w:r w:rsidR="00AA2598">
        <w:t xml:space="preserve"> </w:t>
      </w:r>
      <w:r w:rsidR="00A41EBA">
        <w:t>five-year survival for resection and transplantation.</w:t>
      </w:r>
    </w:p>
    <w:p w:rsidR="00C42338" w:rsidRDefault="00C42338"/>
    <w:p w:rsidR="00C42338" w:rsidRDefault="00C42338">
      <w:r>
        <w:t>ends</w:t>
      </w:r>
      <w:bookmarkStart w:id="0" w:name="_GoBack"/>
      <w:bookmarkEnd w:id="0"/>
    </w:p>
    <w:p w:rsidR="00F4280D" w:rsidRDefault="00F4280D"/>
    <w:sectPr w:rsidR="00F42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3"/>
    <w:rsid w:val="00004F6D"/>
    <w:rsid w:val="00012C9F"/>
    <w:rsid w:val="00057C52"/>
    <w:rsid w:val="00094AB7"/>
    <w:rsid w:val="000A0E6B"/>
    <w:rsid w:val="000A2464"/>
    <w:rsid w:val="000F60EE"/>
    <w:rsid w:val="001251CF"/>
    <w:rsid w:val="0013395F"/>
    <w:rsid w:val="0014286E"/>
    <w:rsid w:val="0014352D"/>
    <w:rsid w:val="001518FE"/>
    <w:rsid w:val="00154389"/>
    <w:rsid w:val="00172B34"/>
    <w:rsid w:val="00173819"/>
    <w:rsid w:val="00186FF6"/>
    <w:rsid w:val="001A5ED8"/>
    <w:rsid w:val="001B465C"/>
    <w:rsid w:val="001B5F23"/>
    <w:rsid w:val="001C4682"/>
    <w:rsid w:val="001C58FC"/>
    <w:rsid w:val="001C716A"/>
    <w:rsid w:val="001D1E42"/>
    <w:rsid w:val="001D2E54"/>
    <w:rsid w:val="001D31E7"/>
    <w:rsid w:val="001E3C11"/>
    <w:rsid w:val="001F4B05"/>
    <w:rsid w:val="002200BF"/>
    <w:rsid w:val="00227188"/>
    <w:rsid w:val="002364D6"/>
    <w:rsid w:val="00243274"/>
    <w:rsid w:val="00243354"/>
    <w:rsid w:val="00244C0B"/>
    <w:rsid w:val="00250F59"/>
    <w:rsid w:val="00253C4F"/>
    <w:rsid w:val="00257C28"/>
    <w:rsid w:val="00291CD3"/>
    <w:rsid w:val="002A01A8"/>
    <w:rsid w:val="002B2A2B"/>
    <w:rsid w:val="002C5023"/>
    <w:rsid w:val="002D55FC"/>
    <w:rsid w:val="002E1002"/>
    <w:rsid w:val="0030243D"/>
    <w:rsid w:val="00302C84"/>
    <w:rsid w:val="00304E7D"/>
    <w:rsid w:val="003160F8"/>
    <w:rsid w:val="00320385"/>
    <w:rsid w:val="00335AAA"/>
    <w:rsid w:val="00341E23"/>
    <w:rsid w:val="00350951"/>
    <w:rsid w:val="00350C64"/>
    <w:rsid w:val="00355E61"/>
    <w:rsid w:val="003578B6"/>
    <w:rsid w:val="00364139"/>
    <w:rsid w:val="00367273"/>
    <w:rsid w:val="00371EE9"/>
    <w:rsid w:val="00373F18"/>
    <w:rsid w:val="00374109"/>
    <w:rsid w:val="00374F84"/>
    <w:rsid w:val="003879FD"/>
    <w:rsid w:val="003A5C83"/>
    <w:rsid w:val="003B6274"/>
    <w:rsid w:val="003C5070"/>
    <w:rsid w:val="003C6E3E"/>
    <w:rsid w:val="003C7238"/>
    <w:rsid w:val="003F762C"/>
    <w:rsid w:val="00411B49"/>
    <w:rsid w:val="00424566"/>
    <w:rsid w:val="0045452F"/>
    <w:rsid w:val="004663AD"/>
    <w:rsid w:val="00473336"/>
    <w:rsid w:val="00475BE3"/>
    <w:rsid w:val="004A0E08"/>
    <w:rsid w:val="004A1DC8"/>
    <w:rsid w:val="004A3D43"/>
    <w:rsid w:val="004D78C7"/>
    <w:rsid w:val="004E537C"/>
    <w:rsid w:val="004E72DF"/>
    <w:rsid w:val="004F5A91"/>
    <w:rsid w:val="0051294C"/>
    <w:rsid w:val="00520D04"/>
    <w:rsid w:val="0052525F"/>
    <w:rsid w:val="005547E1"/>
    <w:rsid w:val="005551C5"/>
    <w:rsid w:val="00573496"/>
    <w:rsid w:val="00573DD3"/>
    <w:rsid w:val="005752E3"/>
    <w:rsid w:val="005767AF"/>
    <w:rsid w:val="005767E0"/>
    <w:rsid w:val="0057698C"/>
    <w:rsid w:val="00585767"/>
    <w:rsid w:val="00594BB8"/>
    <w:rsid w:val="00596366"/>
    <w:rsid w:val="005B1C96"/>
    <w:rsid w:val="005B2DB3"/>
    <w:rsid w:val="005B686C"/>
    <w:rsid w:val="005E3A75"/>
    <w:rsid w:val="005F20EE"/>
    <w:rsid w:val="005F2FF3"/>
    <w:rsid w:val="006222D1"/>
    <w:rsid w:val="0062258C"/>
    <w:rsid w:val="00675865"/>
    <w:rsid w:val="00675B86"/>
    <w:rsid w:val="00675DEE"/>
    <w:rsid w:val="00675E0C"/>
    <w:rsid w:val="0068511E"/>
    <w:rsid w:val="006912EE"/>
    <w:rsid w:val="00692E34"/>
    <w:rsid w:val="006944E0"/>
    <w:rsid w:val="006E1622"/>
    <w:rsid w:val="006E3852"/>
    <w:rsid w:val="006F00CE"/>
    <w:rsid w:val="006F0DF7"/>
    <w:rsid w:val="00721107"/>
    <w:rsid w:val="00735EED"/>
    <w:rsid w:val="00742ABC"/>
    <w:rsid w:val="007457C5"/>
    <w:rsid w:val="00766008"/>
    <w:rsid w:val="00780ED5"/>
    <w:rsid w:val="00783D05"/>
    <w:rsid w:val="007A0BF9"/>
    <w:rsid w:val="007B5D92"/>
    <w:rsid w:val="007E2928"/>
    <w:rsid w:val="007E439C"/>
    <w:rsid w:val="007F23D7"/>
    <w:rsid w:val="00813601"/>
    <w:rsid w:val="00832ED9"/>
    <w:rsid w:val="00837673"/>
    <w:rsid w:val="00841612"/>
    <w:rsid w:val="00854248"/>
    <w:rsid w:val="00885C51"/>
    <w:rsid w:val="0089260C"/>
    <w:rsid w:val="008C55E7"/>
    <w:rsid w:val="008D6938"/>
    <w:rsid w:val="008E1E91"/>
    <w:rsid w:val="008E641B"/>
    <w:rsid w:val="008F0414"/>
    <w:rsid w:val="008F7BF6"/>
    <w:rsid w:val="009028B1"/>
    <w:rsid w:val="00922ED5"/>
    <w:rsid w:val="00932FA6"/>
    <w:rsid w:val="009360A0"/>
    <w:rsid w:val="009401A7"/>
    <w:rsid w:val="00943B10"/>
    <w:rsid w:val="00950A91"/>
    <w:rsid w:val="00955874"/>
    <w:rsid w:val="00955DF6"/>
    <w:rsid w:val="00962255"/>
    <w:rsid w:val="009661E3"/>
    <w:rsid w:val="00981744"/>
    <w:rsid w:val="009869C9"/>
    <w:rsid w:val="009A4CC5"/>
    <w:rsid w:val="009C3820"/>
    <w:rsid w:val="009D0D79"/>
    <w:rsid w:val="009D3345"/>
    <w:rsid w:val="009D3EA1"/>
    <w:rsid w:val="009D5A4F"/>
    <w:rsid w:val="009E6538"/>
    <w:rsid w:val="009F087C"/>
    <w:rsid w:val="00A000B7"/>
    <w:rsid w:val="00A1540E"/>
    <w:rsid w:val="00A311BF"/>
    <w:rsid w:val="00A32F59"/>
    <w:rsid w:val="00A41EBA"/>
    <w:rsid w:val="00A437E6"/>
    <w:rsid w:val="00A45A71"/>
    <w:rsid w:val="00A61C2A"/>
    <w:rsid w:val="00A6316B"/>
    <w:rsid w:val="00A726A8"/>
    <w:rsid w:val="00A73E58"/>
    <w:rsid w:val="00A75F4D"/>
    <w:rsid w:val="00A81C0B"/>
    <w:rsid w:val="00AA2598"/>
    <w:rsid w:val="00AB124C"/>
    <w:rsid w:val="00AB65CD"/>
    <w:rsid w:val="00AC7117"/>
    <w:rsid w:val="00AD137F"/>
    <w:rsid w:val="00AD3D8C"/>
    <w:rsid w:val="00AD482F"/>
    <w:rsid w:val="00AD6F98"/>
    <w:rsid w:val="00AE6C2F"/>
    <w:rsid w:val="00AF24F8"/>
    <w:rsid w:val="00B02226"/>
    <w:rsid w:val="00B115FF"/>
    <w:rsid w:val="00B213A0"/>
    <w:rsid w:val="00B22780"/>
    <w:rsid w:val="00B22D30"/>
    <w:rsid w:val="00B31382"/>
    <w:rsid w:val="00B350C0"/>
    <w:rsid w:val="00B431A3"/>
    <w:rsid w:val="00B44AEA"/>
    <w:rsid w:val="00B463DB"/>
    <w:rsid w:val="00B47194"/>
    <w:rsid w:val="00B478A8"/>
    <w:rsid w:val="00B56B98"/>
    <w:rsid w:val="00B668B4"/>
    <w:rsid w:val="00B773E8"/>
    <w:rsid w:val="00B860CB"/>
    <w:rsid w:val="00BA3CD6"/>
    <w:rsid w:val="00BA442E"/>
    <w:rsid w:val="00BB5E2B"/>
    <w:rsid w:val="00BC6CD8"/>
    <w:rsid w:val="00BD2B22"/>
    <w:rsid w:val="00BE1DD3"/>
    <w:rsid w:val="00BE4A13"/>
    <w:rsid w:val="00BF4C34"/>
    <w:rsid w:val="00C01294"/>
    <w:rsid w:val="00C27CF1"/>
    <w:rsid w:val="00C32C0C"/>
    <w:rsid w:val="00C37921"/>
    <w:rsid w:val="00C42338"/>
    <w:rsid w:val="00C433CF"/>
    <w:rsid w:val="00C60E44"/>
    <w:rsid w:val="00C70386"/>
    <w:rsid w:val="00C8122A"/>
    <w:rsid w:val="00CA2595"/>
    <w:rsid w:val="00CA2EE7"/>
    <w:rsid w:val="00CB6C4F"/>
    <w:rsid w:val="00CC35B3"/>
    <w:rsid w:val="00CC3C91"/>
    <w:rsid w:val="00CD0697"/>
    <w:rsid w:val="00CE1349"/>
    <w:rsid w:val="00CF6513"/>
    <w:rsid w:val="00D049F7"/>
    <w:rsid w:val="00D22BAE"/>
    <w:rsid w:val="00D27303"/>
    <w:rsid w:val="00D50C65"/>
    <w:rsid w:val="00D5477D"/>
    <w:rsid w:val="00D610D2"/>
    <w:rsid w:val="00D626CB"/>
    <w:rsid w:val="00D6376F"/>
    <w:rsid w:val="00D64E48"/>
    <w:rsid w:val="00D653D1"/>
    <w:rsid w:val="00D76603"/>
    <w:rsid w:val="00D86583"/>
    <w:rsid w:val="00DA10D9"/>
    <w:rsid w:val="00DB2DF7"/>
    <w:rsid w:val="00DC2694"/>
    <w:rsid w:val="00DF4A1F"/>
    <w:rsid w:val="00E03752"/>
    <w:rsid w:val="00E16103"/>
    <w:rsid w:val="00E16DF5"/>
    <w:rsid w:val="00E22D17"/>
    <w:rsid w:val="00E43C72"/>
    <w:rsid w:val="00E50A51"/>
    <w:rsid w:val="00E65979"/>
    <w:rsid w:val="00E73B91"/>
    <w:rsid w:val="00E7569F"/>
    <w:rsid w:val="00E82F6F"/>
    <w:rsid w:val="00E868CF"/>
    <w:rsid w:val="00EC2EBE"/>
    <w:rsid w:val="00ED2335"/>
    <w:rsid w:val="00EE0F43"/>
    <w:rsid w:val="00EE15D1"/>
    <w:rsid w:val="00EF3271"/>
    <w:rsid w:val="00EF3DF7"/>
    <w:rsid w:val="00EF4711"/>
    <w:rsid w:val="00F0558E"/>
    <w:rsid w:val="00F10C7A"/>
    <w:rsid w:val="00F1741C"/>
    <w:rsid w:val="00F2073A"/>
    <w:rsid w:val="00F272D5"/>
    <w:rsid w:val="00F365B8"/>
    <w:rsid w:val="00F375BB"/>
    <w:rsid w:val="00F412D3"/>
    <w:rsid w:val="00F4280D"/>
    <w:rsid w:val="00F55C0E"/>
    <w:rsid w:val="00F65A65"/>
    <w:rsid w:val="00F65ABA"/>
    <w:rsid w:val="00F70D93"/>
    <w:rsid w:val="00F80341"/>
    <w:rsid w:val="00F849A5"/>
    <w:rsid w:val="00F943CE"/>
    <w:rsid w:val="00F96A1B"/>
    <w:rsid w:val="00FA2228"/>
    <w:rsid w:val="00FA5B1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5FF7-97A5-AE42-9A77-FD84B2A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helenriley@headlinemedia.co.uk</dc:creator>
  <cp:keywords/>
  <dc:description/>
  <cp:lastModifiedBy>Helen Riley</cp:lastModifiedBy>
  <cp:revision>5</cp:revision>
  <dcterms:created xsi:type="dcterms:W3CDTF">2016-05-22T21:14:00Z</dcterms:created>
  <dcterms:modified xsi:type="dcterms:W3CDTF">2016-05-24T14:55:00Z</dcterms:modified>
</cp:coreProperties>
</file>